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1C" w:rsidRPr="00DD181C" w:rsidRDefault="00DD181C" w:rsidP="00DD181C">
      <w:pPr>
        <w:jc w:val="center"/>
        <w:rPr>
          <w:lang w:eastAsia="en-GB"/>
        </w:rPr>
      </w:pPr>
      <w:r w:rsidRPr="00DD181C">
        <w:rPr>
          <w:noProof/>
          <w:lang w:eastAsia="en-GB"/>
        </w:rPr>
        <w:drawing>
          <wp:inline distT="0" distB="0" distL="0" distR="0">
            <wp:extent cx="1685925" cy="1304925"/>
            <wp:effectExtent l="0" t="0" r="9525" b="9525"/>
            <wp:docPr id="1" name="Picture 1" descr="handswor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sworth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1C" w:rsidRPr="00DD181C" w:rsidRDefault="00DD181C" w:rsidP="00DD181C">
      <w:pPr>
        <w:jc w:val="center"/>
        <w:rPr>
          <w:lang w:eastAsia="en-GB"/>
        </w:rPr>
      </w:pPr>
    </w:p>
    <w:p w:rsidR="00DD181C" w:rsidRPr="00DD181C" w:rsidRDefault="00DD181C" w:rsidP="00DD181C">
      <w:pPr>
        <w:keepNext/>
        <w:jc w:val="center"/>
        <w:outlineLvl w:val="0"/>
        <w:rPr>
          <w:b/>
          <w:sz w:val="24"/>
          <w:lang w:val="en-US" w:eastAsia="en-GB"/>
        </w:rPr>
      </w:pPr>
      <w:r w:rsidRPr="00DD181C">
        <w:rPr>
          <w:b/>
          <w:sz w:val="24"/>
          <w:lang w:val="en-US" w:eastAsia="en-GB"/>
        </w:rPr>
        <w:t>United Reformed Church Hall</w:t>
      </w:r>
    </w:p>
    <w:p w:rsidR="00DD181C" w:rsidRPr="00DD181C" w:rsidRDefault="00DD181C" w:rsidP="00DD181C">
      <w:pPr>
        <w:keepNext/>
        <w:jc w:val="center"/>
        <w:outlineLvl w:val="0"/>
        <w:rPr>
          <w:b/>
          <w:sz w:val="24"/>
          <w:lang w:val="en-US" w:eastAsia="en-GB"/>
        </w:rPr>
      </w:pPr>
      <w:r w:rsidRPr="00DD181C">
        <w:rPr>
          <w:b/>
          <w:sz w:val="24"/>
          <w:lang w:val="en-US" w:eastAsia="en-GB"/>
        </w:rPr>
        <w:t>40 Malvern Avenue</w:t>
      </w:r>
    </w:p>
    <w:p w:rsidR="00DD181C" w:rsidRPr="00DD181C" w:rsidRDefault="00DD181C" w:rsidP="00DD181C">
      <w:pPr>
        <w:keepNext/>
        <w:jc w:val="center"/>
        <w:outlineLvl w:val="0"/>
        <w:rPr>
          <w:b/>
          <w:sz w:val="24"/>
          <w:lang w:val="en-US" w:eastAsia="en-GB"/>
        </w:rPr>
      </w:pPr>
      <w:proofErr w:type="spellStart"/>
      <w:r w:rsidRPr="00DD181C">
        <w:rPr>
          <w:b/>
          <w:sz w:val="24"/>
          <w:lang w:val="en-US" w:eastAsia="en-GB"/>
        </w:rPr>
        <w:t>Highams</w:t>
      </w:r>
      <w:proofErr w:type="spellEnd"/>
      <w:r w:rsidRPr="00DD181C">
        <w:rPr>
          <w:b/>
          <w:sz w:val="24"/>
          <w:lang w:val="en-US" w:eastAsia="en-GB"/>
        </w:rPr>
        <w:t xml:space="preserve"> Park</w:t>
      </w:r>
    </w:p>
    <w:p w:rsidR="00DD181C" w:rsidRPr="00DD181C" w:rsidRDefault="00DD181C" w:rsidP="00DD181C">
      <w:pPr>
        <w:keepNext/>
        <w:jc w:val="center"/>
        <w:outlineLvl w:val="0"/>
        <w:rPr>
          <w:b/>
          <w:sz w:val="24"/>
          <w:lang w:val="en-US" w:eastAsia="en-GB"/>
        </w:rPr>
      </w:pPr>
      <w:r w:rsidRPr="00DD181C">
        <w:rPr>
          <w:b/>
          <w:sz w:val="24"/>
          <w:lang w:val="en-US" w:eastAsia="en-GB"/>
        </w:rPr>
        <w:t>E4 9NP</w:t>
      </w:r>
    </w:p>
    <w:p w:rsidR="00DD181C" w:rsidRDefault="00DD181C" w:rsidP="00DD181C">
      <w:pPr>
        <w:keepNext/>
        <w:jc w:val="center"/>
        <w:outlineLvl w:val="0"/>
        <w:rPr>
          <w:b/>
          <w:sz w:val="24"/>
          <w:lang w:eastAsia="en-GB"/>
        </w:rPr>
      </w:pPr>
      <w:r w:rsidRPr="00DD181C">
        <w:rPr>
          <w:b/>
          <w:sz w:val="24"/>
          <w:lang w:eastAsia="en-GB"/>
        </w:rPr>
        <w:t>Mobile: 07932 154133</w:t>
      </w:r>
    </w:p>
    <w:p w:rsidR="00DD181C" w:rsidRPr="00DD181C" w:rsidRDefault="0096700F" w:rsidP="00DD181C">
      <w:pPr>
        <w:keepNext/>
        <w:jc w:val="center"/>
        <w:outlineLvl w:val="0"/>
        <w:rPr>
          <w:b/>
          <w:sz w:val="24"/>
          <w:lang w:eastAsia="en-GB"/>
        </w:rPr>
      </w:pPr>
      <w:hyperlink r:id="rId7" w:history="1">
        <w:r w:rsidR="00DD181C" w:rsidRPr="008F2496">
          <w:rPr>
            <w:rStyle w:val="Hyperlink"/>
            <w:sz w:val="24"/>
            <w:lang w:eastAsia="en-GB"/>
          </w:rPr>
          <w:t>WWW.handsworthpreschool.co.uk</w:t>
        </w:r>
      </w:hyperlink>
    </w:p>
    <w:p w:rsidR="00DD181C" w:rsidRDefault="00DD181C" w:rsidP="00DD181C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DD181C" w:rsidRDefault="00DD181C" w:rsidP="00DD181C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DD181C" w:rsidRPr="00DD181C" w:rsidRDefault="006572A0" w:rsidP="00DD181C">
      <w:pPr>
        <w:jc w:val="both"/>
        <w:rPr>
          <w:sz w:val="24"/>
          <w:szCs w:val="24"/>
        </w:rPr>
      </w:pPr>
      <w:r>
        <w:rPr>
          <w:sz w:val="24"/>
          <w:szCs w:val="24"/>
        </w:rPr>
        <w:t>Dear Parent/Carer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 w:rsidR="00DD181C" w:rsidRPr="00DD181C">
        <w:rPr>
          <w:sz w:val="24"/>
          <w:szCs w:val="24"/>
        </w:rPr>
        <w:t xml:space="preserve"> March 2017</w:t>
      </w:r>
    </w:p>
    <w:p w:rsidR="00DD181C" w:rsidRPr="00DD181C" w:rsidRDefault="00DD181C" w:rsidP="00DD181C">
      <w:pPr>
        <w:rPr>
          <w:sz w:val="24"/>
          <w:szCs w:val="24"/>
        </w:rPr>
      </w:pPr>
    </w:p>
    <w:p w:rsidR="00DD181C" w:rsidRPr="00DD181C" w:rsidRDefault="00DD181C" w:rsidP="00DD181C">
      <w:pPr>
        <w:rPr>
          <w:sz w:val="24"/>
          <w:szCs w:val="24"/>
        </w:rPr>
      </w:pPr>
      <w:r w:rsidRPr="00DD181C">
        <w:rPr>
          <w:b/>
          <w:sz w:val="24"/>
          <w:szCs w:val="24"/>
        </w:rPr>
        <w:t>Next Steps for Pre-School</w:t>
      </w:r>
      <w:r>
        <w:rPr>
          <w:b/>
          <w:sz w:val="24"/>
          <w:szCs w:val="24"/>
        </w:rPr>
        <w:t xml:space="preserve">: </w:t>
      </w:r>
      <w:r w:rsidRPr="00DD181C">
        <w:rPr>
          <w:b/>
          <w:sz w:val="24"/>
          <w:szCs w:val="24"/>
        </w:rPr>
        <w:t>March 2017 Update</w:t>
      </w:r>
    </w:p>
    <w:p w:rsidR="00DD181C" w:rsidRPr="00DD181C" w:rsidRDefault="00DD181C" w:rsidP="00DD181C">
      <w:pPr>
        <w:rPr>
          <w:sz w:val="24"/>
          <w:szCs w:val="24"/>
        </w:rPr>
      </w:pPr>
    </w:p>
    <w:p w:rsidR="00DD181C" w:rsidRDefault="00DD181C" w:rsidP="0013353F">
      <w:pPr>
        <w:jc w:val="both"/>
        <w:rPr>
          <w:sz w:val="24"/>
          <w:szCs w:val="24"/>
        </w:rPr>
      </w:pPr>
      <w:r w:rsidRPr="00DD181C">
        <w:rPr>
          <w:sz w:val="24"/>
          <w:szCs w:val="24"/>
        </w:rPr>
        <w:t xml:space="preserve">I wrote to you in January </w:t>
      </w:r>
      <w:r w:rsidR="0013353F">
        <w:rPr>
          <w:sz w:val="24"/>
          <w:szCs w:val="24"/>
        </w:rPr>
        <w:t xml:space="preserve">with news about the Pre-School. I informed you </w:t>
      </w:r>
      <w:r w:rsidRPr="00DD181C">
        <w:rPr>
          <w:sz w:val="24"/>
          <w:szCs w:val="24"/>
        </w:rPr>
        <w:t xml:space="preserve">that Handsworth Pre-school will be relocating to </w:t>
      </w:r>
      <w:r w:rsidR="0013353F">
        <w:rPr>
          <w:sz w:val="24"/>
          <w:szCs w:val="24"/>
        </w:rPr>
        <w:t>Cowling</w:t>
      </w:r>
      <w:r w:rsidRPr="00DD181C">
        <w:rPr>
          <w:sz w:val="24"/>
          <w:szCs w:val="24"/>
        </w:rPr>
        <w:t xml:space="preserve"> Hall, </w:t>
      </w:r>
      <w:proofErr w:type="spellStart"/>
      <w:r w:rsidRPr="00DD181C">
        <w:rPr>
          <w:sz w:val="24"/>
          <w:szCs w:val="24"/>
        </w:rPr>
        <w:t>Highams</w:t>
      </w:r>
      <w:proofErr w:type="spellEnd"/>
      <w:r w:rsidRPr="00DD181C">
        <w:rPr>
          <w:sz w:val="24"/>
          <w:szCs w:val="24"/>
        </w:rPr>
        <w:t xml:space="preserve"> Park Baptist Church, Cavendish Road,</w:t>
      </w:r>
      <w:r>
        <w:rPr>
          <w:sz w:val="24"/>
          <w:szCs w:val="24"/>
        </w:rPr>
        <w:t xml:space="preserve"> Higham Park,</w:t>
      </w:r>
      <w:r w:rsidRPr="00DD181C">
        <w:rPr>
          <w:sz w:val="24"/>
          <w:szCs w:val="24"/>
        </w:rPr>
        <w:t xml:space="preserve"> E4 </w:t>
      </w:r>
      <w:r>
        <w:rPr>
          <w:sz w:val="24"/>
          <w:szCs w:val="24"/>
        </w:rPr>
        <w:t>9NG.</w:t>
      </w:r>
    </w:p>
    <w:p w:rsidR="00DD181C" w:rsidRPr="00DD181C" w:rsidRDefault="00DD181C" w:rsidP="0013353F">
      <w:pPr>
        <w:jc w:val="both"/>
        <w:rPr>
          <w:sz w:val="24"/>
          <w:szCs w:val="24"/>
        </w:rPr>
      </w:pPr>
    </w:p>
    <w:p w:rsidR="00D73CE8" w:rsidRDefault="00DD181C" w:rsidP="0013353F">
      <w:pPr>
        <w:jc w:val="both"/>
        <w:rPr>
          <w:sz w:val="24"/>
          <w:szCs w:val="24"/>
        </w:rPr>
      </w:pPr>
      <w:r>
        <w:rPr>
          <w:sz w:val="24"/>
          <w:szCs w:val="24"/>
        </w:rPr>
        <w:t>I am delighted to tell you that the Pre-school plans to move during the week of 17</w:t>
      </w:r>
      <w:r w:rsidRPr="00DD18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and will open to the children for the Summer term on Monday 24</w:t>
      </w:r>
      <w:r w:rsidRPr="00DD18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at 9.00 am. We will continue </w:t>
      </w:r>
      <w:r w:rsidR="0013353F">
        <w:rPr>
          <w:sz w:val="24"/>
          <w:szCs w:val="24"/>
        </w:rPr>
        <w:t>during the S</w:t>
      </w:r>
      <w:r w:rsidR="00D73CE8">
        <w:rPr>
          <w:sz w:val="24"/>
          <w:szCs w:val="24"/>
        </w:rPr>
        <w:t xml:space="preserve">ummer term </w:t>
      </w:r>
      <w:r>
        <w:rPr>
          <w:sz w:val="24"/>
          <w:szCs w:val="24"/>
        </w:rPr>
        <w:t xml:space="preserve">to run our sessions on Monday, Tuesday, Thursday </w:t>
      </w:r>
      <w:r w:rsidR="00D73CE8">
        <w:rPr>
          <w:sz w:val="24"/>
          <w:szCs w:val="24"/>
        </w:rPr>
        <w:t>mornings</w:t>
      </w:r>
      <w:r>
        <w:rPr>
          <w:sz w:val="24"/>
          <w:szCs w:val="24"/>
        </w:rPr>
        <w:t xml:space="preserve"> from 9.00 am until noon and </w:t>
      </w:r>
      <w:r w:rsidR="0013353F">
        <w:rPr>
          <w:sz w:val="24"/>
          <w:szCs w:val="24"/>
        </w:rPr>
        <w:t>all day W</w:t>
      </w:r>
      <w:r>
        <w:rPr>
          <w:sz w:val="24"/>
          <w:szCs w:val="24"/>
        </w:rPr>
        <w:t xml:space="preserve">ednesday </w:t>
      </w:r>
      <w:r w:rsidR="0013353F">
        <w:rPr>
          <w:sz w:val="24"/>
          <w:szCs w:val="24"/>
        </w:rPr>
        <w:t>from 9.00 am</w:t>
      </w:r>
      <w:r>
        <w:rPr>
          <w:sz w:val="24"/>
          <w:szCs w:val="24"/>
        </w:rPr>
        <w:t xml:space="preserve"> until 3.00 pm</w:t>
      </w:r>
      <w:r w:rsidR="00D73CE8">
        <w:rPr>
          <w:sz w:val="24"/>
          <w:szCs w:val="24"/>
        </w:rPr>
        <w:t xml:space="preserve">. </w:t>
      </w:r>
    </w:p>
    <w:p w:rsidR="00D73CE8" w:rsidRDefault="00D73CE8" w:rsidP="0013353F">
      <w:pPr>
        <w:jc w:val="both"/>
        <w:rPr>
          <w:sz w:val="24"/>
          <w:szCs w:val="24"/>
        </w:rPr>
      </w:pPr>
    </w:p>
    <w:p w:rsidR="00D73CE8" w:rsidRDefault="00D73CE8" w:rsidP="0013353F">
      <w:pPr>
        <w:jc w:val="both"/>
        <w:rPr>
          <w:sz w:val="24"/>
          <w:szCs w:val="24"/>
        </w:rPr>
      </w:pPr>
      <w:r>
        <w:rPr>
          <w:sz w:val="24"/>
          <w:szCs w:val="24"/>
        </w:rPr>
        <w:t>However</w:t>
      </w:r>
      <w:r w:rsidR="0013353F">
        <w:rPr>
          <w:sz w:val="24"/>
          <w:szCs w:val="24"/>
        </w:rPr>
        <w:t>,</w:t>
      </w:r>
      <w:r>
        <w:rPr>
          <w:sz w:val="24"/>
          <w:szCs w:val="24"/>
        </w:rPr>
        <w:t xml:space="preserve"> the date of this move remains subject to the Local Authority completing their Health and Safety check on the new premises, which I am hoping to be completed during the </w:t>
      </w:r>
      <w:r w:rsidR="000435F2">
        <w:rPr>
          <w:sz w:val="24"/>
          <w:szCs w:val="24"/>
        </w:rPr>
        <w:t>Easter</w:t>
      </w:r>
      <w:r>
        <w:rPr>
          <w:sz w:val="24"/>
          <w:szCs w:val="24"/>
        </w:rPr>
        <w:t xml:space="preserve"> holidays.</w:t>
      </w:r>
    </w:p>
    <w:p w:rsidR="00D73CE8" w:rsidRDefault="00D73CE8" w:rsidP="0013353F">
      <w:pPr>
        <w:jc w:val="both"/>
        <w:rPr>
          <w:sz w:val="24"/>
          <w:szCs w:val="24"/>
        </w:rPr>
      </w:pPr>
    </w:p>
    <w:p w:rsidR="00D73CE8" w:rsidRDefault="0013353F" w:rsidP="00133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unlikely event that the date of the move changes, our Administrator, Ruth, </w:t>
      </w:r>
      <w:r w:rsidR="00D73CE8">
        <w:rPr>
          <w:sz w:val="24"/>
          <w:szCs w:val="24"/>
        </w:rPr>
        <w:t>will contact you via text</w:t>
      </w:r>
      <w:r>
        <w:rPr>
          <w:sz w:val="24"/>
          <w:szCs w:val="24"/>
        </w:rPr>
        <w:t xml:space="preserve"> message</w:t>
      </w:r>
      <w:r w:rsidR="00D73CE8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further</w:t>
      </w:r>
      <w:r w:rsidR="00D73CE8">
        <w:rPr>
          <w:sz w:val="24"/>
          <w:szCs w:val="24"/>
        </w:rPr>
        <w:t xml:space="preserve"> information will</w:t>
      </w:r>
      <w:r>
        <w:rPr>
          <w:sz w:val="24"/>
          <w:szCs w:val="24"/>
        </w:rPr>
        <w:t xml:space="preserve"> be uploaded to the Pre-school w</w:t>
      </w:r>
      <w:r w:rsidR="00D73CE8">
        <w:rPr>
          <w:sz w:val="24"/>
          <w:szCs w:val="24"/>
        </w:rPr>
        <w:t>ebsite. Please ensure</w:t>
      </w:r>
      <w:r>
        <w:rPr>
          <w:sz w:val="24"/>
          <w:szCs w:val="24"/>
        </w:rPr>
        <w:t xml:space="preserve"> that you check the website </w:t>
      </w:r>
      <w:r w:rsidR="00D73CE8">
        <w:rPr>
          <w:sz w:val="24"/>
          <w:szCs w:val="24"/>
        </w:rPr>
        <w:t xml:space="preserve">during the holidays for </w:t>
      </w:r>
      <w:r>
        <w:rPr>
          <w:sz w:val="24"/>
          <w:szCs w:val="24"/>
        </w:rPr>
        <w:t>further updates.</w:t>
      </w:r>
    </w:p>
    <w:p w:rsidR="00D73CE8" w:rsidRPr="00DD181C" w:rsidRDefault="00D73CE8" w:rsidP="0013353F">
      <w:pPr>
        <w:jc w:val="both"/>
        <w:rPr>
          <w:sz w:val="24"/>
          <w:szCs w:val="24"/>
        </w:rPr>
      </w:pPr>
    </w:p>
    <w:p w:rsidR="00DD181C" w:rsidRPr="00DD181C" w:rsidRDefault="00DD181C" w:rsidP="0013353F">
      <w:pPr>
        <w:jc w:val="both"/>
        <w:rPr>
          <w:sz w:val="24"/>
          <w:szCs w:val="24"/>
        </w:rPr>
      </w:pPr>
      <w:r w:rsidRPr="00DD181C">
        <w:rPr>
          <w:sz w:val="24"/>
          <w:szCs w:val="24"/>
        </w:rPr>
        <w:t>If you do have any questions or comments, please feel free to speak to me.</w:t>
      </w:r>
    </w:p>
    <w:p w:rsidR="00DD181C" w:rsidRPr="00DD181C" w:rsidRDefault="00DD181C" w:rsidP="0013353F">
      <w:pPr>
        <w:jc w:val="both"/>
        <w:rPr>
          <w:sz w:val="24"/>
          <w:szCs w:val="24"/>
        </w:rPr>
      </w:pPr>
    </w:p>
    <w:p w:rsidR="00DD181C" w:rsidRPr="00DD181C" w:rsidRDefault="00DD181C" w:rsidP="0013353F">
      <w:pPr>
        <w:jc w:val="both"/>
        <w:rPr>
          <w:sz w:val="24"/>
          <w:szCs w:val="24"/>
        </w:rPr>
      </w:pPr>
      <w:r w:rsidRPr="00DD181C">
        <w:rPr>
          <w:sz w:val="24"/>
          <w:szCs w:val="24"/>
        </w:rPr>
        <w:t>With regards</w:t>
      </w:r>
      <w:r w:rsidR="0013353F">
        <w:rPr>
          <w:sz w:val="24"/>
          <w:szCs w:val="24"/>
        </w:rPr>
        <w:t>,</w:t>
      </w:r>
    </w:p>
    <w:p w:rsidR="00DD181C" w:rsidRPr="00DD181C" w:rsidRDefault="00DD181C" w:rsidP="00DD181C">
      <w:pPr>
        <w:rPr>
          <w:sz w:val="24"/>
          <w:szCs w:val="24"/>
        </w:rPr>
      </w:pPr>
    </w:p>
    <w:p w:rsidR="00DD181C" w:rsidRPr="00DD181C" w:rsidRDefault="00DD181C" w:rsidP="00DD181C">
      <w:pPr>
        <w:rPr>
          <w:sz w:val="24"/>
          <w:szCs w:val="24"/>
        </w:rPr>
      </w:pPr>
    </w:p>
    <w:p w:rsidR="00DD181C" w:rsidRPr="00DD181C" w:rsidRDefault="00DD181C" w:rsidP="00DD181C">
      <w:pPr>
        <w:rPr>
          <w:sz w:val="24"/>
          <w:szCs w:val="24"/>
        </w:rPr>
      </w:pPr>
    </w:p>
    <w:p w:rsidR="00DD181C" w:rsidRPr="00DD181C" w:rsidRDefault="00DD181C" w:rsidP="00DD181C">
      <w:pPr>
        <w:rPr>
          <w:b/>
          <w:sz w:val="24"/>
          <w:szCs w:val="24"/>
        </w:rPr>
      </w:pPr>
      <w:r w:rsidRPr="00DD181C">
        <w:rPr>
          <w:b/>
          <w:sz w:val="24"/>
          <w:szCs w:val="24"/>
        </w:rPr>
        <w:t xml:space="preserve">Lisa Smith </w:t>
      </w:r>
    </w:p>
    <w:p w:rsidR="00DD181C" w:rsidRPr="00DD181C" w:rsidRDefault="00DD181C" w:rsidP="00DD181C">
      <w:pPr>
        <w:rPr>
          <w:b/>
          <w:sz w:val="24"/>
          <w:szCs w:val="24"/>
        </w:rPr>
      </w:pPr>
      <w:r w:rsidRPr="00DD181C">
        <w:rPr>
          <w:b/>
          <w:sz w:val="24"/>
          <w:szCs w:val="24"/>
        </w:rPr>
        <w:t>Pre-school Leader</w:t>
      </w:r>
    </w:p>
    <w:p w:rsidR="00DD181C" w:rsidRPr="00DD181C" w:rsidRDefault="00DD181C" w:rsidP="00DD181C">
      <w:pPr>
        <w:rPr>
          <w:b/>
          <w:sz w:val="24"/>
          <w:szCs w:val="24"/>
        </w:rPr>
      </w:pPr>
      <w:r w:rsidRPr="00DD181C">
        <w:rPr>
          <w:b/>
          <w:sz w:val="24"/>
          <w:szCs w:val="24"/>
        </w:rPr>
        <w:t>Handsworth Pre-School</w:t>
      </w:r>
      <w:bookmarkStart w:id="0" w:name="_GoBack"/>
      <w:bookmarkEnd w:id="0"/>
    </w:p>
    <w:sectPr w:rsidR="00DD181C" w:rsidRPr="00DD181C" w:rsidSect="00E24C50">
      <w:foot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00F" w:rsidRDefault="0096700F">
      <w:r>
        <w:separator/>
      </w:r>
    </w:p>
  </w:endnote>
  <w:endnote w:type="continuationSeparator" w:id="0">
    <w:p w:rsidR="0096700F" w:rsidRDefault="0096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842"/>
      <w:gridCol w:w="2842"/>
      <w:gridCol w:w="2842"/>
    </w:tblGrid>
    <w:tr w:rsidR="005C3A34">
      <w:trPr>
        <w:trHeight w:val="285"/>
      </w:trPr>
      <w:tc>
        <w:tcPr>
          <w:tcW w:w="2842" w:type="dxa"/>
        </w:tcPr>
        <w:p w:rsidR="005C3A34" w:rsidRDefault="0096700F">
          <w:pPr>
            <w:pStyle w:val="Footer"/>
            <w:rPr>
              <w:sz w:val="26"/>
            </w:rPr>
          </w:pPr>
        </w:p>
      </w:tc>
      <w:tc>
        <w:tcPr>
          <w:tcW w:w="2842" w:type="dxa"/>
        </w:tcPr>
        <w:p w:rsidR="005C3A34" w:rsidRDefault="00F902C5">
          <w:pPr>
            <w:pStyle w:val="Footer"/>
            <w:jc w:val="center"/>
            <w:rPr>
              <w:sz w:val="26"/>
            </w:rPr>
          </w:pPr>
          <w:r>
            <w:rPr>
              <w:sz w:val="26"/>
            </w:rPr>
            <w:t>Registered Charity: 1023514</w:t>
          </w:r>
        </w:p>
      </w:tc>
      <w:tc>
        <w:tcPr>
          <w:tcW w:w="2842" w:type="dxa"/>
        </w:tcPr>
        <w:p w:rsidR="005C3A34" w:rsidRDefault="0096700F">
          <w:pPr>
            <w:pStyle w:val="Footer"/>
            <w:jc w:val="right"/>
            <w:rPr>
              <w:sz w:val="26"/>
            </w:rPr>
          </w:pPr>
        </w:p>
      </w:tc>
    </w:tr>
  </w:tbl>
  <w:p w:rsidR="005C3A34" w:rsidRDefault="00967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00F" w:rsidRDefault="0096700F">
      <w:r>
        <w:separator/>
      </w:r>
    </w:p>
  </w:footnote>
  <w:footnote w:type="continuationSeparator" w:id="0">
    <w:p w:rsidR="0096700F" w:rsidRDefault="00967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1C"/>
    <w:rsid w:val="000435F2"/>
    <w:rsid w:val="0013353F"/>
    <w:rsid w:val="001B676A"/>
    <w:rsid w:val="001F2B3C"/>
    <w:rsid w:val="00355C3F"/>
    <w:rsid w:val="005E0E33"/>
    <w:rsid w:val="006572A0"/>
    <w:rsid w:val="0096700F"/>
    <w:rsid w:val="00A539A4"/>
    <w:rsid w:val="00D73CE8"/>
    <w:rsid w:val="00DC3D00"/>
    <w:rsid w:val="00DD181C"/>
    <w:rsid w:val="00ED062D"/>
    <w:rsid w:val="00F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50104"/>
  <w15:chartTrackingRefBased/>
  <w15:docId w15:val="{B822CA66-6A45-44E7-BB13-E4B8D3D8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D181C"/>
    <w:pPr>
      <w:keepNext/>
      <w:jc w:val="center"/>
      <w:outlineLvl w:val="0"/>
    </w:pPr>
    <w:rPr>
      <w:rFonts w:ascii="Tahoma" w:hAnsi="Tahoma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81C"/>
    <w:rPr>
      <w:rFonts w:ascii="Tahoma" w:eastAsia="Times New Roman" w:hAnsi="Tahoma" w:cs="Times New Roman"/>
      <w:b/>
      <w:szCs w:val="20"/>
      <w:lang w:val="en-US"/>
    </w:rPr>
  </w:style>
  <w:style w:type="paragraph" w:styleId="Footer">
    <w:name w:val="footer"/>
    <w:basedOn w:val="Normal"/>
    <w:link w:val="FooterChar"/>
    <w:semiHidden/>
    <w:rsid w:val="00DD18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D181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181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D181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andsworthpreschoo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Mattison</dc:creator>
  <cp:keywords/>
  <dc:description/>
  <cp:lastModifiedBy>Ruth Mattison</cp:lastModifiedBy>
  <cp:revision>5</cp:revision>
  <cp:lastPrinted>2017-03-21T19:52:00Z</cp:lastPrinted>
  <dcterms:created xsi:type="dcterms:W3CDTF">2017-03-20T17:18:00Z</dcterms:created>
  <dcterms:modified xsi:type="dcterms:W3CDTF">2017-03-21T19:52:00Z</dcterms:modified>
</cp:coreProperties>
</file>